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96" w:rsidRDefault="00CE6E96"/>
    <w:p w:rsidR="00C842EB" w:rsidRDefault="00C842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89FA6" wp14:editId="74D1A60D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71151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9.05pt" to="51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F5D13" w:rsidRPr="009F5D13" w:rsidRDefault="00C842EB" w:rsidP="009F5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D13">
        <w:rPr>
          <w:rFonts w:ascii="Times New Roman" w:hAnsi="Times New Roman" w:cs="Times New Roman"/>
          <w:sz w:val="24"/>
          <w:szCs w:val="24"/>
        </w:rPr>
        <w:t>IN THE UNDERGRADUATE STUDENT GOVERNMENT JUDICIAL PANEL</w:t>
      </w:r>
    </w:p>
    <w:p w:rsidR="00C842EB" w:rsidRDefault="00C842EB" w:rsidP="009F5D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D13">
        <w:rPr>
          <w:rFonts w:ascii="Times New Roman" w:hAnsi="Times New Roman" w:cs="Times New Roman"/>
          <w:sz w:val="24"/>
          <w:szCs w:val="24"/>
        </w:rPr>
        <w:t xml:space="preserve"> FOR THE OHIO STATE UNIVERSITY</w:t>
      </w:r>
    </w:p>
    <w:p w:rsidR="009F5D13" w:rsidRDefault="009F5D13" w:rsidP="00C84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0C2E4" wp14:editId="3B71B25E">
                <wp:simplePos x="0" y="0"/>
                <wp:positionH relativeFrom="column">
                  <wp:posOffset>-571500</wp:posOffset>
                </wp:positionH>
                <wp:positionV relativeFrom="paragraph">
                  <wp:posOffset>135890</wp:posOffset>
                </wp:positionV>
                <wp:extent cx="7115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0.7pt" to="515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" strokecolor="black [3040]"/>
            </w:pict>
          </mc:Fallback>
        </mc:AlternateContent>
      </w:r>
    </w:p>
    <w:p w:rsidR="009F5D13" w:rsidRDefault="009F5D13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COMPLAINTANT,</w:t>
      </w:r>
    </w:p>
    <w:p w:rsidR="009F5D13" w:rsidRDefault="00C933FC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</w:t>
      </w:r>
    </w:p>
    <w:p w:rsidR="009F5D13" w:rsidRDefault="009F5D13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9F5D13" w:rsidRDefault="009F5D13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DEFENDANT,</w:t>
      </w:r>
    </w:p>
    <w:p w:rsidR="009F5D13" w:rsidRDefault="009F5D13" w:rsidP="009F5D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</w:t>
      </w:r>
    </w:p>
    <w:p w:rsidR="009F5D13" w:rsidRDefault="009F5D13" w:rsidP="00C84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293C7" wp14:editId="518C0DBD">
                <wp:simplePos x="0" y="0"/>
                <wp:positionH relativeFrom="column">
                  <wp:posOffset>-533400</wp:posOffset>
                </wp:positionH>
                <wp:positionV relativeFrom="paragraph">
                  <wp:posOffset>85725</wp:posOffset>
                </wp:positionV>
                <wp:extent cx="71151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6.75pt" to="51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F5D13" w:rsidRDefault="009F5D13" w:rsidP="00C8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PLAINTIFF’S BRIEF</w:t>
      </w: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Prepared B</w:t>
      </w:r>
      <w:r w:rsidRPr="009F5D13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D13">
        <w:rPr>
          <w:rFonts w:ascii="Times New Roman" w:hAnsi="Times New Roman" w:cs="Times New Roman"/>
          <w:sz w:val="24"/>
          <w:szCs w:val="24"/>
        </w:rPr>
        <w:t>and 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PRELIMINARY STATEMENT</w:t>
      </w:r>
    </w:p>
    <w:p w:rsidR="009F5D13" w:rsidRDefault="009F5D13" w:rsidP="009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(Provide a short statement about the party submitting the brief and the result desired from the panel</w:t>
      </w:r>
      <w:r w:rsidR="00C933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33FC" w:rsidRDefault="00C933FC" w:rsidP="009F5D13">
      <w:pPr>
        <w:rPr>
          <w:rFonts w:ascii="Times New Roman" w:hAnsi="Times New Roman" w:cs="Times New Roman"/>
          <w:sz w:val="24"/>
          <w:szCs w:val="24"/>
        </w:rPr>
      </w:pPr>
    </w:p>
    <w:p w:rsidR="009F5D13" w:rsidRDefault="009F5D13" w:rsidP="009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FACTS</w:t>
      </w:r>
    </w:p>
    <w:p w:rsidR="009F5D13" w:rsidRDefault="009F5D13" w:rsidP="009F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(Here include all facts relevant to your case. You should quote the bylaws believed to have been violated here as well as </w:t>
      </w:r>
      <w:r w:rsidR="00C933FC">
        <w:rPr>
          <w:rFonts w:ascii="Times New Roman" w:hAnsi="Times New Roman" w:cs="Times New Roman"/>
          <w:sz w:val="24"/>
          <w:szCs w:val="24"/>
        </w:rPr>
        <w:t xml:space="preserve">evidence that you have collected and/or precedent. </w:t>
      </w:r>
      <w:r w:rsidR="007E389A">
        <w:rPr>
          <w:rFonts w:ascii="Times New Roman" w:hAnsi="Times New Roman" w:cs="Times New Roman"/>
          <w:sz w:val="24"/>
          <w:szCs w:val="24"/>
        </w:rPr>
        <w:t>Also inclu</w:t>
      </w:r>
      <w:r w:rsidR="00507CE6">
        <w:rPr>
          <w:rFonts w:ascii="Times New Roman" w:hAnsi="Times New Roman" w:cs="Times New Roman"/>
          <w:sz w:val="24"/>
          <w:szCs w:val="24"/>
        </w:rPr>
        <w:t>de witnesses and their relevance</w:t>
      </w:r>
      <w:r w:rsidR="007E389A">
        <w:rPr>
          <w:rFonts w:ascii="Times New Roman" w:hAnsi="Times New Roman" w:cs="Times New Roman"/>
          <w:sz w:val="24"/>
          <w:szCs w:val="24"/>
        </w:rPr>
        <w:t>.</w:t>
      </w:r>
      <w:r w:rsidR="00507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7CE6">
        <w:rPr>
          <w:rFonts w:ascii="Times New Roman" w:hAnsi="Times New Roman" w:cs="Times New Roman"/>
          <w:sz w:val="24"/>
          <w:szCs w:val="24"/>
        </w:rPr>
        <w:t>Best not to argue your case here.</w:t>
      </w:r>
      <w:r w:rsidR="00C933F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F5D13" w:rsidRDefault="009F5D13" w:rsidP="009F5D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3FC" w:rsidRDefault="00C933FC" w:rsidP="00C93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</w:t>
      </w:r>
    </w:p>
    <w:p w:rsidR="00C933FC" w:rsidRDefault="00C933FC" w:rsidP="00C93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(What is your case? Describe here why you are before the panel. Use the facts stated above to argue your case.)</w:t>
      </w:r>
    </w:p>
    <w:p w:rsidR="00C933FC" w:rsidRDefault="00C933FC" w:rsidP="00C933FC">
      <w:pPr>
        <w:rPr>
          <w:rFonts w:ascii="Times New Roman" w:hAnsi="Times New Roman" w:cs="Times New Roman"/>
          <w:sz w:val="24"/>
          <w:szCs w:val="24"/>
        </w:rPr>
      </w:pPr>
    </w:p>
    <w:p w:rsidR="00C933FC" w:rsidRDefault="00C933FC" w:rsidP="00C93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C933FC" w:rsidRPr="009F5D13" w:rsidRDefault="00C933FC" w:rsidP="00C93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(What decision should the pane reach aka what you are asking for.)</w:t>
      </w:r>
      <w:bookmarkStart w:id="0" w:name="_GoBack"/>
      <w:bookmarkEnd w:id="0"/>
    </w:p>
    <w:sectPr w:rsidR="00C933FC" w:rsidRPr="009F5D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31" w:rsidRDefault="005E4E31" w:rsidP="00C933FC">
      <w:pPr>
        <w:spacing w:after="0" w:line="240" w:lineRule="auto"/>
      </w:pPr>
      <w:r>
        <w:separator/>
      </w:r>
    </w:p>
  </w:endnote>
  <w:endnote w:type="continuationSeparator" w:id="0">
    <w:p w:rsidR="005E4E31" w:rsidRDefault="005E4E31" w:rsidP="00C9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31" w:rsidRDefault="005E4E31" w:rsidP="00C933FC">
      <w:pPr>
        <w:spacing w:after="0" w:line="240" w:lineRule="auto"/>
      </w:pPr>
      <w:r>
        <w:separator/>
      </w:r>
    </w:p>
  </w:footnote>
  <w:footnote w:type="continuationSeparator" w:id="0">
    <w:p w:rsidR="005E4E31" w:rsidRDefault="005E4E31" w:rsidP="00C9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FC" w:rsidRDefault="00C933FC">
    <w:pPr>
      <w:pStyle w:val="Header"/>
      <w:jc w:val="right"/>
    </w:pPr>
    <w:r>
      <w:t xml:space="preserve">[Complainant’s name, date] </w:t>
    </w:r>
    <w:sdt>
      <w:sdtPr>
        <w:id w:val="4182927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CE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933FC" w:rsidRDefault="00C933FC" w:rsidP="00C933F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EB"/>
    <w:rsid w:val="00507CE6"/>
    <w:rsid w:val="005E4E31"/>
    <w:rsid w:val="007E389A"/>
    <w:rsid w:val="00803499"/>
    <w:rsid w:val="009F5D13"/>
    <w:rsid w:val="00C56710"/>
    <w:rsid w:val="00C842EB"/>
    <w:rsid w:val="00C933FC"/>
    <w:rsid w:val="00CE6E96"/>
    <w:rsid w:val="00F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FC"/>
  </w:style>
  <w:style w:type="paragraph" w:styleId="Footer">
    <w:name w:val="footer"/>
    <w:basedOn w:val="Normal"/>
    <w:link w:val="FooterChar"/>
    <w:uiPriority w:val="99"/>
    <w:unhideWhenUsed/>
    <w:rsid w:val="00C9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FC"/>
  </w:style>
  <w:style w:type="paragraph" w:styleId="Footer">
    <w:name w:val="footer"/>
    <w:basedOn w:val="Normal"/>
    <w:link w:val="FooterChar"/>
    <w:uiPriority w:val="99"/>
    <w:unhideWhenUsed/>
    <w:rsid w:val="00C9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E6A033C-24AC-4834-B9FA-E207370A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3</cp:revision>
  <dcterms:created xsi:type="dcterms:W3CDTF">2012-07-29T20:06:00Z</dcterms:created>
  <dcterms:modified xsi:type="dcterms:W3CDTF">2012-07-29T20:35:00Z</dcterms:modified>
</cp:coreProperties>
</file>